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80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0"/>
        <w:gridCol w:w="5530"/>
      </w:tblGrid>
      <w:tr w:rsidR="00260D85" w:rsidRPr="00260D85" w:rsidTr="0094644F">
        <w:trPr>
          <w:trHeight w:val="1583"/>
        </w:trPr>
        <w:tc>
          <w:tcPr>
            <w:tcW w:w="2510" w:type="dxa"/>
          </w:tcPr>
          <w:p w:rsidR="00260D85" w:rsidRPr="00A22C4F" w:rsidRDefault="00260D85" w:rsidP="00260D85">
            <w:pPr>
              <w:rPr>
                <w:b/>
                <w:noProof/>
                <w:sz w:val="32"/>
                <w:szCs w:val="32"/>
                <w:lang w:val="en-US"/>
              </w:rPr>
            </w:pPr>
          </w:p>
        </w:tc>
        <w:tc>
          <w:tcPr>
            <w:tcW w:w="5530" w:type="dxa"/>
          </w:tcPr>
          <w:p w:rsidR="00C35EB5" w:rsidRDefault="00A26F97" w:rsidP="0012550C">
            <w:pPr>
              <w:spacing w:after="0"/>
              <w:rPr>
                <w:noProof/>
              </w:rPr>
            </w:pPr>
            <w:r>
              <w:rPr>
                <w:noProof/>
              </w:rPr>
              <w:t>S2016/01695/FST</w:t>
            </w:r>
          </w:p>
          <w:p w:rsidR="00E926C7" w:rsidRDefault="00E926C7" w:rsidP="0012550C">
            <w:pPr>
              <w:spacing w:after="0"/>
              <w:rPr>
                <w:noProof/>
              </w:rPr>
            </w:pPr>
          </w:p>
          <w:p w:rsidR="00BC58E2" w:rsidRDefault="00A26F97" w:rsidP="0012550C">
            <w:pPr>
              <w:spacing w:after="0"/>
              <w:rPr>
                <w:noProof/>
              </w:rPr>
            </w:pPr>
            <w:r>
              <w:rPr>
                <w:noProof/>
              </w:rPr>
              <w:t>Social</w:t>
            </w:r>
            <w:r w:rsidR="00B66EC7">
              <w:rPr>
                <w:noProof/>
              </w:rPr>
              <w:t>departementet</w:t>
            </w:r>
            <w:r w:rsidR="00C35EB5">
              <w:rPr>
                <w:noProof/>
              </w:rPr>
              <w:br/>
              <w:t>103 33 Stockholm</w:t>
            </w:r>
          </w:p>
          <w:p w:rsidR="006B52ED" w:rsidRDefault="006B52ED" w:rsidP="0012550C">
            <w:pPr>
              <w:spacing w:after="0"/>
              <w:rPr>
                <w:noProof/>
              </w:rPr>
            </w:pPr>
          </w:p>
          <w:p w:rsidR="00BC58E2" w:rsidRPr="006B52ED" w:rsidRDefault="00BC58E2" w:rsidP="0012550C">
            <w:pPr>
              <w:spacing w:after="0"/>
              <w:rPr>
                <w:b/>
                <w:noProof/>
                <w:sz w:val="36"/>
                <w:szCs w:val="36"/>
              </w:rPr>
            </w:pPr>
          </w:p>
        </w:tc>
      </w:tr>
    </w:tbl>
    <w:p w:rsidR="00A5655D" w:rsidRDefault="00A5655D" w:rsidP="0093777F">
      <w:pPr>
        <w:pStyle w:val="Rubrik1"/>
        <w:rPr>
          <w:noProof/>
        </w:rPr>
      </w:pPr>
    </w:p>
    <w:p w:rsidR="00260D85" w:rsidRDefault="00E224FA" w:rsidP="0093777F">
      <w:pPr>
        <w:pStyle w:val="Rubrik1"/>
        <w:rPr>
          <w:noProof/>
        </w:rPr>
      </w:pPr>
      <w:bookmarkStart w:id="0" w:name="_GoBack"/>
      <w:bookmarkEnd w:id="0"/>
      <w:r>
        <w:rPr>
          <w:noProof/>
        </w:rPr>
        <w:t>Yttrande</w:t>
      </w:r>
    </w:p>
    <w:p w:rsidR="00093ED4" w:rsidRDefault="0012550C" w:rsidP="00AB7FA3">
      <w:r>
        <w:t>Myndigheten för tillgängliga medier, MTM, l</w:t>
      </w:r>
      <w:r w:rsidR="00E224FA">
        <w:t xml:space="preserve">ämnar härmed sitt yttrande över </w:t>
      </w:r>
      <w:r w:rsidR="00A26F97" w:rsidRPr="0065620F">
        <w:rPr>
          <w:i/>
        </w:rPr>
        <w:t>Förslag till Europaparlamentet och rådets direktiv om tillnärmning av medlemsstaternas</w:t>
      </w:r>
      <w:r w:rsidR="0065620F" w:rsidRPr="0065620F">
        <w:rPr>
          <w:i/>
        </w:rPr>
        <w:t xml:space="preserve"> lagstiftning, regl</w:t>
      </w:r>
      <w:r w:rsidR="00A26F97" w:rsidRPr="0065620F">
        <w:rPr>
          <w:i/>
        </w:rPr>
        <w:t>er och administrativa åtgärder avseende tillgänglighetskrav för produkter och tjänster (KOM)</w:t>
      </w:r>
      <w:r w:rsidR="00A26F97">
        <w:t>.</w:t>
      </w:r>
    </w:p>
    <w:p w:rsidR="00E3342A" w:rsidRDefault="00C33CCB" w:rsidP="0065620F">
      <w:r>
        <w:t>M</w:t>
      </w:r>
      <w:r w:rsidR="006C5791">
        <w:t xml:space="preserve">TM välkomnar förslaget. Direktivet kan </w:t>
      </w:r>
      <w:r>
        <w:t>underlätta för medlemsstaterna att uppfylla sina nationella åtaganden och leva upp till Förenta nationernas konvention om rättigheter för pe</w:t>
      </w:r>
      <w:r w:rsidR="00093ED4">
        <w:t>rsoner med funktionsnedsättning</w:t>
      </w:r>
      <w:r w:rsidR="00C51982">
        <w:t xml:space="preserve">. </w:t>
      </w:r>
      <w:r w:rsidR="00093ED4">
        <w:t xml:space="preserve">Gemensamma tillgänglighetskrav och tydliga definitioner skulle </w:t>
      </w:r>
      <w:r w:rsidR="00C51982">
        <w:t>underlätta</w:t>
      </w:r>
      <w:r w:rsidR="00093ED4">
        <w:t xml:space="preserve"> m</w:t>
      </w:r>
      <w:r w:rsidR="00C51982">
        <w:t>yndigheter</w:t>
      </w:r>
      <w:r w:rsidR="004E20D1">
        <w:t>s</w:t>
      </w:r>
      <w:r w:rsidR="00C51982">
        <w:t xml:space="preserve"> och andra instansers möjlighet att tillgodose medborgarnas grundläggande rättigheter.</w:t>
      </w:r>
    </w:p>
    <w:p w:rsidR="00C33CCB" w:rsidRDefault="00C33CCB" w:rsidP="0065620F">
      <w:r>
        <w:t xml:space="preserve">MTM </w:t>
      </w:r>
      <w:r w:rsidR="00C51982">
        <w:t>vill betona vikten av en ökad tillgänglighet</w:t>
      </w:r>
      <w:r>
        <w:t xml:space="preserve"> til</w:t>
      </w:r>
      <w:r w:rsidR="00C51982">
        <w:t xml:space="preserve">l produkter och tjänster för att åstadkomma en bredare </w:t>
      </w:r>
      <w:r>
        <w:t>inkludering och</w:t>
      </w:r>
      <w:r w:rsidR="00C51982">
        <w:t xml:space="preserve"> </w:t>
      </w:r>
      <w:r w:rsidR="004E20D1">
        <w:t>förbättra</w:t>
      </w:r>
      <w:r w:rsidR="00C51982">
        <w:t xml:space="preserve"> möjlighet att tillämpa</w:t>
      </w:r>
      <w:r>
        <w:t xml:space="preserve"> principen för likabehandling. Särskilt med tanke på att antalet personer med funktionsnedsättning med största sannolikhet kommer att öka framöver.</w:t>
      </w:r>
    </w:p>
    <w:p w:rsidR="00093ED4" w:rsidRPr="00093ED4" w:rsidRDefault="00AB7FA3" w:rsidP="00093ED4">
      <w:r>
        <w:t>MTM ställer sig positiv till de tillgänglighetskrav som ställs i förlagets Kapitel II, Artikel 3.</w:t>
      </w:r>
    </w:p>
    <w:p w:rsidR="0065620F" w:rsidRDefault="006E0561" w:rsidP="0065620F">
      <w:r>
        <w:t>MTM har i övrigt inga synpunkter på förslaget.</w:t>
      </w:r>
      <w:r w:rsidR="00C33CCB">
        <w:t xml:space="preserve"> </w:t>
      </w:r>
    </w:p>
    <w:p w:rsidR="00E3342A" w:rsidRDefault="00E3342A" w:rsidP="00E118ED">
      <w:r>
        <w:t>Föredragande i detta ärende har varit Viveka Norström Hallberg.</w:t>
      </w:r>
    </w:p>
    <w:p w:rsidR="00E3342A" w:rsidRDefault="00D76944" w:rsidP="00E118ED">
      <w:r>
        <w:br/>
      </w:r>
    </w:p>
    <w:p w:rsidR="00E3342A" w:rsidRDefault="00E3342A" w:rsidP="00E118ED"/>
    <w:p w:rsidR="00E118ED" w:rsidRDefault="00E118ED" w:rsidP="00E118ED">
      <w:r>
        <w:t>Roland Esaiasson</w:t>
      </w:r>
      <w:r w:rsidR="00C17C74">
        <w:br/>
      </w:r>
      <w:r>
        <w:t>Generaldirektör</w:t>
      </w:r>
    </w:p>
    <w:p w:rsidR="00305F26" w:rsidRDefault="00305F26" w:rsidP="00E118ED"/>
    <w:sectPr w:rsidR="00305F26" w:rsidSect="00E1300D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317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2FEE" w:rsidRDefault="000F2FEE" w:rsidP="00011CDB">
      <w:pPr>
        <w:spacing w:after="0" w:line="240" w:lineRule="auto"/>
      </w:pPr>
      <w:r>
        <w:separator/>
      </w:r>
    </w:p>
  </w:endnote>
  <w:endnote w:type="continuationSeparator" w:id="0">
    <w:p w:rsidR="000F2FEE" w:rsidRDefault="000F2FEE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141" w:rsidRPr="009973A1" w:rsidRDefault="00A94141" w:rsidP="00527374">
    <w:pPr>
      <w:pStyle w:val="Sidfot"/>
      <w:tabs>
        <w:tab w:val="clear" w:pos="4536"/>
        <w:tab w:val="clear" w:pos="9072"/>
      </w:tabs>
      <w:ind w:left="-2058" w:right="10"/>
      <w:jc w:val="center"/>
      <w:rPr>
        <w:sz w:val="20"/>
        <w:szCs w:val="20"/>
      </w:rPr>
    </w:pP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PAGE  \* Arabic  \* MERGEFORMAT</w:instrText>
    </w:r>
    <w:r w:rsidRPr="009973A1">
      <w:rPr>
        <w:bCs/>
        <w:sz w:val="20"/>
        <w:szCs w:val="20"/>
      </w:rPr>
      <w:fldChar w:fldCharType="separate"/>
    </w:r>
    <w:r w:rsidR="00AB7FA3">
      <w:rPr>
        <w:bCs/>
        <w:noProof/>
        <w:sz w:val="20"/>
        <w:szCs w:val="20"/>
      </w:rPr>
      <w:t>2</w:t>
    </w:r>
    <w:r w:rsidRPr="009973A1">
      <w:rPr>
        <w:bCs/>
        <w:sz w:val="20"/>
        <w:szCs w:val="20"/>
      </w:rPr>
      <w:fldChar w:fldCharType="end"/>
    </w:r>
    <w:r w:rsidRPr="009973A1">
      <w:rPr>
        <w:sz w:val="20"/>
        <w:szCs w:val="20"/>
      </w:rPr>
      <w:t xml:space="preserve"> (</w:t>
    </w: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NUMPAGES  \* Arabic  \* MERGEFORMAT</w:instrText>
    </w:r>
    <w:r w:rsidRPr="009973A1">
      <w:rPr>
        <w:bCs/>
        <w:sz w:val="20"/>
        <w:szCs w:val="20"/>
      </w:rPr>
      <w:fldChar w:fldCharType="separate"/>
    </w:r>
    <w:r w:rsidR="00C51982">
      <w:rPr>
        <w:bCs/>
        <w:noProof/>
        <w:sz w:val="20"/>
        <w:szCs w:val="20"/>
      </w:rPr>
      <w:t>1</w:t>
    </w:r>
    <w:r w:rsidRPr="009973A1">
      <w:rPr>
        <w:bCs/>
        <w:sz w:val="20"/>
        <w:szCs w:val="20"/>
      </w:rPr>
      <w:fldChar w:fldCharType="end"/>
    </w:r>
    <w:r w:rsidRPr="009973A1">
      <w:rPr>
        <w:b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578" w:rsidRPr="002E0BCC" w:rsidRDefault="009E5DA5" w:rsidP="00527374">
    <w:pPr>
      <w:pStyle w:val="Sidfot"/>
      <w:tabs>
        <w:tab w:val="clear" w:pos="4536"/>
        <w:tab w:val="clear" w:pos="9072"/>
      </w:tabs>
      <w:ind w:left="-2492" w:right="-452"/>
      <w:rPr>
        <w:color w:val="7B7979"/>
        <w:spacing w:val="3"/>
        <w:sz w:val="21"/>
        <w:szCs w:val="21"/>
      </w:rPr>
    </w:pPr>
    <w:r>
      <w:rPr>
        <w:color w:val="7B7979"/>
        <w:spacing w:val="3"/>
        <w:sz w:val="21"/>
        <w:szCs w:val="21"/>
      </w:rPr>
      <w:t xml:space="preserve">  </w:t>
    </w:r>
    <w:r w:rsidR="003943AC" w:rsidRPr="002E0BCC">
      <w:rPr>
        <w:color w:val="7B7979"/>
        <w:spacing w:val="3"/>
        <w:sz w:val="21"/>
        <w:szCs w:val="21"/>
      </w:rPr>
      <w:t>Box 5113, 121 17 Johanneshov</w:t>
    </w:r>
    <w:r w:rsidR="009973A1" w:rsidRPr="002E0BCC">
      <w:rPr>
        <w:color w:val="7B7979"/>
        <w:spacing w:val="3"/>
        <w:sz w:val="21"/>
        <w:szCs w:val="21"/>
      </w:rPr>
      <w:t xml:space="preserve"> 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4"/>
        <w:szCs w:val="24"/>
      </w:rPr>
      <w:t xml:space="preserve"> </w:t>
    </w:r>
    <w:r w:rsidR="003943AC" w:rsidRPr="002E0BCC">
      <w:rPr>
        <w:color w:val="7B7979"/>
        <w:spacing w:val="3"/>
        <w:sz w:val="24"/>
        <w:szCs w:val="24"/>
      </w:rPr>
      <w:t xml:space="preserve"> </w:t>
    </w:r>
    <w:r w:rsidR="00950DBE" w:rsidRPr="002E0BCC">
      <w:rPr>
        <w:color w:val="7B7979"/>
        <w:spacing w:val="3"/>
        <w:sz w:val="21"/>
        <w:szCs w:val="21"/>
      </w:rPr>
      <w:t xml:space="preserve">Växel: </w:t>
    </w:r>
    <w:r w:rsidR="003943AC" w:rsidRPr="002E0BCC">
      <w:rPr>
        <w:color w:val="7B7979"/>
        <w:spacing w:val="3"/>
        <w:sz w:val="21"/>
        <w:szCs w:val="21"/>
      </w:rPr>
      <w:t>08-580</w:t>
    </w:r>
    <w:r w:rsidR="009147D0" w:rsidRPr="002E0BCC">
      <w:rPr>
        <w:color w:val="7B7979"/>
        <w:spacing w:val="3"/>
        <w:sz w:val="21"/>
        <w:szCs w:val="21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02</w:t>
    </w:r>
    <w:r w:rsidR="009147D0" w:rsidRPr="002E0BCC">
      <w:rPr>
        <w:color w:val="7B7979"/>
        <w:spacing w:val="3"/>
        <w:sz w:val="21"/>
        <w:szCs w:val="21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700</w:t>
    </w:r>
    <w:r w:rsidR="00074AEE" w:rsidRPr="002E0BCC">
      <w:rPr>
        <w:color w:val="7B7979"/>
        <w:spacing w:val="3"/>
        <w:sz w:val="21"/>
        <w:szCs w:val="21"/>
      </w:rPr>
      <w:t xml:space="preserve"> </w:t>
    </w:r>
    <w:r w:rsidR="009973A1" w:rsidRPr="002E0BCC">
      <w:rPr>
        <w:color w:val="7B7979"/>
        <w:spacing w:val="3"/>
        <w:sz w:val="21"/>
        <w:szCs w:val="21"/>
      </w:rPr>
      <w:t xml:space="preserve">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3"/>
        <w:szCs w:val="23"/>
      </w:rPr>
      <w:t xml:space="preserve"> </w:t>
    </w:r>
    <w:r w:rsidR="00950DBE" w:rsidRPr="002E0BCC">
      <w:rPr>
        <w:color w:val="7B7979"/>
        <w:spacing w:val="3"/>
        <w:sz w:val="23"/>
        <w:szCs w:val="23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Org. nr 202100-3591</w:t>
    </w:r>
    <w:r w:rsidR="009973A1" w:rsidRPr="002E0BCC">
      <w:rPr>
        <w:color w:val="7B7979"/>
        <w:spacing w:val="3"/>
        <w:sz w:val="20"/>
        <w:szCs w:val="20"/>
      </w:rPr>
      <w:t xml:space="preserve"> 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4"/>
        <w:szCs w:val="24"/>
      </w:rPr>
      <w:t xml:space="preserve">  </w:t>
    </w:r>
    <w:r w:rsidR="00664CC8" w:rsidRPr="002E0BCC">
      <w:rPr>
        <w:color w:val="7B7979"/>
        <w:spacing w:val="3"/>
        <w:sz w:val="21"/>
        <w:szCs w:val="21"/>
      </w:rPr>
      <w:t xml:space="preserve">mtm@mtm.se </w:t>
    </w:r>
    <w:r w:rsidR="009973A1" w:rsidRPr="002E0BCC">
      <w:rPr>
        <w:color w:val="7B7979"/>
        <w:spacing w:val="3"/>
        <w:sz w:val="21"/>
        <w:szCs w:val="21"/>
      </w:rPr>
      <w:t xml:space="preserve">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074AEE" w:rsidRPr="002E0BCC">
      <w:rPr>
        <w:color w:val="7B7979"/>
        <w:spacing w:val="3"/>
        <w:sz w:val="24"/>
        <w:szCs w:val="24"/>
      </w:rPr>
      <w:t xml:space="preserve"> </w:t>
    </w:r>
    <w:r w:rsidR="009973A1" w:rsidRPr="002E0BCC">
      <w:rPr>
        <w:color w:val="7B7979"/>
        <w:spacing w:val="3"/>
        <w:sz w:val="24"/>
        <w:szCs w:val="24"/>
      </w:rPr>
      <w:t xml:space="preserve"> </w:t>
    </w:r>
    <w:r w:rsidR="00A456D1" w:rsidRPr="002E0BCC">
      <w:rPr>
        <w:color w:val="7B7979"/>
        <w:spacing w:val="3"/>
        <w:sz w:val="21"/>
        <w:szCs w:val="21"/>
      </w:rPr>
      <w:t>www.mtm.se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2FEE" w:rsidRDefault="000F2FEE" w:rsidP="00011CDB">
      <w:pPr>
        <w:spacing w:after="0" w:line="240" w:lineRule="auto"/>
      </w:pPr>
      <w:r>
        <w:separator/>
      </w:r>
    </w:p>
  </w:footnote>
  <w:footnote w:type="continuationSeparator" w:id="0">
    <w:p w:rsidR="000F2FEE" w:rsidRDefault="000F2FEE" w:rsidP="0001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CDB" w:rsidRPr="00311B2F" w:rsidRDefault="00011CDB" w:rsidP="00311B2F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667" w:type="dxa"/>
      <w:tblInd w:w="-25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7490"/>
      <w:gridCol w:w="1595"/>
      <w:gridCol w:w="1582"/>
    </w:tblGrid>
    <w:tr w:rsidR="00756FDC" w:rsidTr="00E1300D">
      <w:tc>
        <w:tcPr>
          <w:tcW w:w="7490" w:type="dxa"/>
          <w:vMerge w:val="restart"/>
        </w:tcPr>
        <w:p w:rsidR="00756FDC" w:rsidRDefault="00563441" w:rsidP="00756FDC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  <w:lang w:eastAsia="sv-SE"/>
            </w:rPr>
            <w:drawing>
              <wp:inline distT="0" distB="0" distL="0" distR="0">
                <wp:extent cx="1404000" cy="604880"/>
                <wp:effectExtent l="0" t="0" r="5715" b="5080"/>
                <wp:docPr id="2" name="Bildobjekt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TM_Logotyp_Centrerad_Svart_C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000" cy="60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5" w:type="dxa"/>
        </w:tcPr>
        <w:p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  <w:r>
            <w:t>Datum</w:t>
          </w:r>
        </w:p>
      </w:tc>
      <w:tc>
        <w:tcPr>
          <w:tcW w:w="1582" w:type="dxa"/>
        </w:tcPr>
        <w:p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  <w:r>
            <w:t>Vår ref</w:t>
          </w:r>
        </w:p>
      </w:tc>
    </w:tr>
    <w:tr w:rsidR="00756FDC" w:rsidTr="00E1300D">
      <w:trPr>
        <w:trHeight w:val="1472"/>
      </w:trPr>
      <w:tc>
        <w:tcPr>
          <w:tcW w:w="7490" w:type="dxa"/>
          <w:vMerge/>
        </w:tcPr>
        <w:p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1595" w:type="dxa"/>
        </w:tcPr>
        <w:p w:rsidR="00756FDC" w:rsidRDefault="00A5655D" w:rsidP="00A26F97">
          <w:bookmarkStart w:id="1" w:name="bkmDatum"/>
          <w:bookmarkEnd w:id="1"/>
          <w:r>
            <w:t>2016-03-29</w:t>
          </w:r>
        </w:p>
      </w:tc>
      <w:tc>
        <w:tcPr>
          <w:tcW w:w="1582" w:type="dxa"/>
        </w:tcPr>
        <w:p w:rsidR="00756FDC" w:rsidRPr="00756FDC" w:rsidRDefault="006B52ED" w:rsidP="00B66EC7">
          <w:bookmarkStart w:id="2" w:name="bkmVarRef"/>
          <w:bookmarkEnd w:id="2"/>
          <w:r>
            <w:t>M</w:t>
          </w:r>
          <w:r w:rsidR="00A26F97">
            <w:t>TM2016/116</w:t>
          </w:r>
        </w:p>
      </w:tc>
    </w:tr>
  </w:tbl>
  <w:p w:rsidR="00756FDC" w:rsidRDefault="00756FD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0EBE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C88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0AE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12416A03"/>
    <w:multiLevelType w:val="hybridMultilevel"/>
    <w:tmpl w:val="766EC5F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4" w15:restartNumberingAfterBreak="0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6" w15:restartNumberingAfterBreak="0">
    <w:nsid w:val="218C1FD7"/>
    <w:multiLevelType w:val="hybridMultilevel"/>
    <w:tmpl w:val="84507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8" w15:restartNumberingAfterBreak="0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9" w15:restartNumberingAfterBreak="0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DB16C7"/>
    <w:multiLevelType w:val="multilevel"/>
    <w:tmpl w:val="1A58201A"/>
    <w:numStyleLink w:val="Formatmall5"/>
  </w:abstractNum>
  <w:abstractNum w:abstractNumId="22" w15:restartNumberingAfterBreak="0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3" w15:restartNumberingAfterBreak="0">
    <w:nsid w:val="54D36378"/>
    <w:multiLevelType w:val="hybridMultilevel"/>
    <w:tmpl w:val="6B10AC70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5EC5F26"/>
    <w:multiLevelType w:val="multilevel"/>
    <w:tmpl w:val="76AC33B4"/>
    <w:lvl w:ilvl="0">
      <w:start w:val="1"/>
      <w:numFmt w:val="bullet"/>
      <w:pStyle w:val="Punktlista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9806DB"/>
    <w:multiLevelType w:val="multilevel"/>
    <w:tmpl w:val="CB54DBEE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6" w15:restartNumberingAfterBreak="0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581313F"/>
    <w:multiLevelType w:val="multilevel"/>
    <w:tmpl w:val="1A58201A"/>
    <w:numStyleLink w:val="Formatmall4"/>
  </w:abstractNum>
  <w:abstractNum w:abstractNumId="28" w15:restartNumberingAfterBreak="0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9" w15:restartNumberingAfterBreak="0">
    <w:nsid w:val="76FC78C8"/>
    <w:multiLevelType w:val="hybridMultilevel"/>
    <w:tmpl w:val="A880C33A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8"/>
  </w:num>
  <w:num w:numId="3">
    <w:abstractNumId w:val="31"/>
  </w:num>
  <w:num w:numId="4">
    <w:abstractNumId w:val="15"/>
  </w:num>
  <w:num w:numId="5">
    <w:abstractNumId w:val="8"/>
  </w:num>
  <w:num w:numId="6">
    <w:abstractNumId w:val="17"/>
  </w:num>
  <w:num w:numId="7">
    <w:abstractNumId w:val="3"/>
  </w:num>
  <w:num w:numId="8">
    <w:abstractNumId w:val="17"/>
  </w:num>
  <w:num w:numId="9">
    <w:abstractNumId w:val="9"/>
  </w:num>
  <w:num w:numId="10">
    <w:abstractNumId w:val="24"/>
  </w:num>
  <w:num w:numId="11">
    <w:abstractNumId w:val="24"/>
  </w:num>
  <w:num w:numId="12">
    <w:abstractNumId w:val="7"/>
  </w:num>
  <w:num w:numId="13">
    <w:abstractNumId w:val="20"/>
  </w:num>
  <w:num w:numId="14">
    <w:abstractNumId w:val="14"/>
  </w:num>
  <w:num w:numId="15">
    <w:abstractNumId w:val="2"/>
  </w:num>
  <w:num w:numId="16">
    <w:abstractNumId w:val="1"/>
  </w:num>
  <w:num w:numId="17">
    <w:abstractNumId w:val="0"/>
  </w:num>
  <w:num w:numId="18">
    <w:abstractNumId w:val="25"/>
  </w:num>
  <w:num w:numId="19">
    <w:abstractNumId w:val="10"/>
  </w:num>
  <w:num w:numId="20">
    <w:abstractNumId w:val="27"/>
  </w:num>
  <w:num w:numId="21">
    <w:abstractNumId w:val="11"/>
  </w:num>
  <w:num w:numId="22">
    <w:abstractNumId w:val="28"/>
  </w:num>
  <w:num w:numId="23">
    <w:abstractNumId w:val="21"/>
  </w:num>
  <w:num w:numId="24">
    <w:abstractNumId w:val="6"/>
  </w:num>
  <w:num w:numId="25">
    <w:abstractNumId w:val="5"/>
  </w:num>
  <w:num w:numId="26">
    <w:abstractNumId w:val="4"/>
  </w:num>
  <w:num w:numId="27">
    <w:abstractNumId w:val="22"/>
  </w:num>
  <w:num w:numId="28">
    <w:abstractNumId w:val="26"/>
  </w:num>
  <w:num w:numId="29">
    <w:abstractNumId w:val="13"/>
  </w:num>
  <w:num w:numId="30">
    <w:abstractNumId w:val="19"/>
  </w:num>
  <w:num w:numId="31">
    <w:abstractNumId w:val="25"/>
  </w:num>
  <w:num w:numId="32">
    <w:abstractNumId w:val="25"/>
  </w:num>
  <w:num w:numId="33">
    <w:abstractNumId w:val="25"/>
  </w:num>
  <w:num w:numId="34">
    <w:abstractNumId w:val="25"/>
  </w:num>
  <w:num w:numId="35">
    <w:abstractNumId w:val="23"/>
  </w:num>
  <w:num w:numId="36">
    <w:abstractNumId w:val="16"/>
  </w:num>
  <w:num w:numId="37">
    <w:abstractNumId w:val="29"/>
  </w:num>
  <w:num w:numId="3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8E2"/>
    <w:rsid w:val="00011CDB"/>
    <w:rsid w:val="00011CF5"/>
    <w:rsid w:val="00037508"/>
    <w:rsid w:val="00050E36"/>
    <w:rsid w:val="00053976"/>
    <w:rsid w:val="00053E29"/>
    <w:rsid w:val="00074AEE"/>
    <w:rsid w:val="00091A55"/>
    <w:rsid w:val="00091D53"/>
    <w:rsid w:val="00093262"/>
    <w:rsid w:val="00093ED4"/>
    <w:rsid w:val="0009459B"/>
    <w:rsid w:val="000A2C77"/>
    <w:rsid w:val="000C55D5"/>
    <w:rsid w:val="000D6BB2"/>
    <w:rsid w:val="000D6D4F"/>
    <w:rsid w:val="000F2FEE"/>
    <w:rsid w:val="0010434F"/>
    <w:rsid w:val="00122C51"/>
    <w:rsid w:val="0012550C"/>
    <w:rsid w:val="00126CD8"/>
    <w:rsid w:val="0015017F"/>
    <w:rsid w:val="00151C0A"/>
    <w:rsid w:val="0015542F"/>
    <w:rsid w:val="0019226E"/>
    <w:rsid w:val="00194508"/>
    <w:rsid w:val="001A6527"/>
    <w:rsid w:val="001A71C4"/>
    <w:rsid w:val="001F605E"/>
    <w:rsid w:val="002030EC"/>
    <w:rsid w:val="00213405"/>
    <w:rsid w:val="00215EE8"/>
    <w:rsid w:val="002202BB"/>
    <w:rsid w:val="00246794"/>
    <w:rsid w:val="00250026"/>
    <w:rsid w:val="002522DF"/>
    <w:rsid w:val="00257BEA"/>
    <w:rsid w:val="00260D85"/>
    <w:rsid w:val="002850E0"/>
    <w:rsid w:val="0028596A"/>
    <w:rsid w:val="0029379D"/>
    <w:rsid w:val="00296745"/>
    <w:rsid w:val="002B7570"/>
    <w:rsid w:val="002C7C3B"/>
    <w:rsid w:val="002E067F"/>
    <w:rsid w:val="002E0BCC"/>
    <w:rsid w:val="00305F26"/>
    <w:rsid w:val="00307788"/>
    <w:rsid w:val="00311B2F"/>
    <w:rsid w:val="003139E5"/>
    <w:rsid w:val="00314C7C"/>
    <w:rsid w:val="00316B79"/>
    <w:rsid w:val="003260E4"/>
    <w:rsid w:val="00334567"/>
    <w:rsid w:val="00346629"/>
    <w:rsid w:val="003572E7"/>
    <w:rsid w:val="00360F52"/>
    <w:rsid w:val="003613AA"/>
    <w:rsid w:val="00385EC7"/>
    <w:rsid w:val="003878A9"/>
    <w:rsid w:val="003943AC"/>
    <w:rsid w:val="003A0E7A"/>
    <w:rsid w:val="003C28FC"/>
    <w:rsid w:val="003D73D2"/>
    <w:rsid w:val="003E7E4D"/>
    <w:rsid w:val="003F65CD"/>
    <w:rsid w:val="004058DE"/>
    <w:rsid w:val="00407960"/>
    <w:rsid w:val="0041582A"/>
    <w:rsid w:val="0042242C"/>
    <w:rsid w:val="004240C3"/>
    <w:rsid w:val="00424A8B"/>
    <w:rsid w:val="00435918"/>
    <w:rsid w:val="00471B5A"/>
    <w:rsid w:val="004807F8"/>
    <w:rsid w:val="004830B5"/>
    <w:rsid w:val="00490D95"/>
    <w:rsid w:val="00493590"/>
    <w:rsid w:val="004A22B9"/>
    <w:rsid w:val="004A392D"/>
    <w:rsid w:val="004B50A9"/>
    <w:rsid w:val="004C25FB"/>
    <w:rsid w:val="004C7085"/>
    <w:rsid w:val="004E20D1"/>
    <w:rsid w:val="00501D2D"/>
    <w:rsid w:val="00502674"/>
    <w:rsid w:val="00513DDE"/>
    <w:rsid w:val="00527374"/>
    <w:rsid w:val="00527467"/>
    <w:rsid w:val="00545B7C"/>
    <w:rsid w:val="005600D1"/>
    <w:rsid w:val="00563441"/>
    <w:rsid w:val="00567618"/>
    <w:rsid w:val="005840A0"/>
    <w:rsid w:val="005A2572"/>
    <w:rsid w:val="005A2BA0"/>
    <w:rsid w:val="005D1341"/>
    <w:rsid w:val="005D52D8"/>
    <w:rsid w:val="005E4F38"/>
    <w:rsid w:val="005F1991"/>
    <w:rsid w:val="005F7461"/>
    <w:rsid w:val="006255DB"/>
    <w:rsid w:val="00630E8E"/>
    <w:rsid w:val="006442D1"/>
    <w:rsid w:val="0065620F"/>
    <w:rsid w:val="00662125"/>
    <w:rsid w:val="00664CC8"/>
    <w:rsid w:val="00665B87"/>
    <w:rsid w:val="0066742F"/>
    <w:rsid w:val="00670360"/>
    <w:rsid w:val="00673CA1"/>
    <w:rsid w:val="0068447E"/>
    <w:rsid w:val="006B3720"/>
    <w:rsid w:val="006B52ED"/>
    <w:rsid w:val="006C0EB8"/>
    <w:rsid w:val="006C2756"/>
    <w:rsid w:val="006C5791"/>
    <w:rsid w:val="006D2777"/>
    <w:rsid w:val="006E0561"/>
    <w:rsid w:val="006F116B"/>
    <w:rsid w:val="007000CE"/>
    <w:rsid w:val="0070134F"/>
    <w:rsid w:val="0070400C"/>
    <w:rsid w:val="00717F72"/>
    <w:rsid w:val="007218A0"/>
    <w:rsid w:val="007351CD"/>
    <w:rsid w:val="00756FDC"/>
    <w:rsid w:val="00766EAA"/>
    <w:rsid w:val="00775B76"/>
    <w:rsid w:val="007A3A79"/>
    <w:rsid w:val="007B2A16"/>
    <w:rsid w:val="007C6AF2"/>
    <w:rsid w:val="007D3364"/>
    <w:rsid w:val="007E21DF"/>
    <w:rsid w:val="007E6B3C"/>
    <w:rsid w:val="008020F1"/>
    <w:rsid w:val="00820B80"/>
    <w:rsid w:val="00824376"/>
    <w:rsid w:val="00827E6C"/>
    <w:rsid w:val="00834AA6"/>
    <w:rsid w:val="008529C1"/>
    <w:rsid w:val="0086497B"/>
    <w:rsid w:val="00872496"/>
    <w:rsid w:val="00875DB7"/>
    <w:rsid w:val="0087779C"/>
    <w:rsid w:val="00881486"/>
    <w:rsid w:val="008830F0"/>
    <w:rsid w:val="008B6322"/>
    <w:rsid w:val="008D0ACE"/>
    <w:rsid w:val="00907B62"/>
    <w:rsid w:val="009147D0"/>
    <w:rsid w:val="00922F69"/>
    <w:rsid w:val="009238C4"/>
    <w:rsid w:val="0093777F"/>
    <w:rsid w:val="00940E5A"/>
    <w:rsid w:val="00941578"/>
    <w:rsid w:val="0094644F"/>
    <w:rsid w:val="00950DBE"/>
    <w:rsid w:val="00963A4E"/>
    <w:rsid w:val="00975CC8"/>
    <w:rsid w:val="009973A1"/>
    <w:rsid w:val="009D359B"/>
    <w:rsid w:val="009E3939"/>
    <w:rsid w:val="009E5DA5"/>
    <w:rsid w:val="009F2E4A"/>
    <w:rsid w:val="009F4457"/>
    <w:rsid w:val="009F59DD"/>
    <w:rsid w:val="00A041D7"/>
    <w:rsid w:val="00A22C4F"/>
    <w:rsid w:val="00A22DB0"/>
    <w:rsid w:val="00A252B2"/>
    <w:rsid w:val="00A25B51"/>
    <w:rsid w:val="00A26F97"/>
    <w:rsid w:val="00A456D1"/>
    <w:rsid w:val="00A54F2C"/>
    <w:rsid w:val="00A5655D"/>
    <w:rsid w:val="00A569CB"/>
    <w:rsid w:val="00A65F72"/>
    <w:rsid w:val="00A661F4"/>
    <w:rsid w:val="00A715A3"/>
    <w:rsid w:val="00A737CE"/>
    <w:rsid w:val="00A74429"/>
    <w:rsid w:val="00A778E1"/>
    <w:rsid w:val="00A94141"/>
    <w:rsid w:val="00AA1F5D"/>
    <w:rsid w:val="00AB00AA"/>
    <w:rsid w:val="00AB5AA8"/>
    <w:rsid w:val="00AB7FA3"/>
    <w:rsid w:val="00AD460D"/>
    <w:rsid w:val="00AE482A"/>
    <w:rsid w:val="00AE5E6D"/>
    <w:rsid w:val="00AF0A2D"/>
    <w:rsid w:val="00AF3133"/>
    <w:rsid w:val="00AF4B05"/>
    <w:rsid w:val="00AF6890"/>
    <w:rsid w:val="00B06A2C"/>
    <w:rsid w:val="00B102AF"/>
    <w:rsid w:val="00B169D3"/>
    <w:rsid w:val="00B20AFF"/>
    <w:rsid w:val="00B20C78"/>
    <w:rsid w:val="00B24D30"/>
    <w:rsid w:val="00B34581"/>
    <w:rsid w:val="00B45277"/>
    <w:rsid w:val="00B55F04"/>
    <w:rsid w:val="00B5749C"/>
    <w:rsid w:val="00B66EC7"/>
    <w:rsid w:val="00B9361F"/>
    <w:rsid w:val="00B93E46"/>
    <w:rsid w:val="00BA199A"/>
    <w:rsid w:val="00BB0187"/>
    <w:rsid w:val="00BB0D02"/>
    <w:rsid w:val="00BC4C2B"/>
    <w:rsid w:val="00BC58E2"/>
    <w:rsid w:val="00BC5A03"/>
    <w:rsid w:val="00BD04FC"/>
    <w:rsid w:val="00BD5EAB"/>
    <w:rsid w:val="00BE3BAC"/>
    <w:rsid w:val="00BF1688"/>
    <w:rsid w:val="00BF43DA"/>
    <w:rsid w:val="00C01605"/>
    <w:rsid w:val="00C016B1"/>
    <w:rsid w:val="00C14729"/>
    <w:rsid w:val="00C17C74"/>
    <w:rsid w:val="00C24BEB"/>
    <w:rsid w:val="00C33CCB"/>
    <w:rsid w:val="00C35EB5"/>
    <w:rsid w:val="00C362B3"/>
    <w:rsid w:val="00C45899"/>
    <w:rsid w:val="00C46DB2"/>
    <w:rsid w:val="00C51982"/>
    <w:rsid w:val="00C530A2"/>
    <w:rsid w:val="00C53335"/>
    <w:rsid w:val="00C536F4"/>
    <w:rsid w:val="00C64F22"/>
    <w:rsid w:val="00C7162F"/>
    <w:rsid w:val="00C75AC8"/>
    <w:rsid w:val="00C84479"/>
    <w:rsid w:val="00CB1146"/>
    <w:rsid w:val="00CE52D8"/>
    <w:rsid w:val="00CE5FC1"/>
    <w:rsid w:val="00D217BB"/>
    <w:rsid w:val="00D21F56"/>
    <w:rsid w:val="00D22338"/>
    <w:rsid w:val="00D22EBC"/>
    <w:rsid w:val="00D30710"/>
    <w:rsid w:val="00D678C3"/>
    <w:rsid w:val="00D76944"/>
    <w:rsid w:val="00D8143B"/>
    <w:rsid w:val="00D82F3B"/>
    <w:rsid w:val="00D86BDB"/>
    <w:rsid w:val="00D87432"/>
    <w:rsid w:val="00DA5B74"/>
    <w:rsid w:val="00DD7975"/>
    <w:rsid w:val="00DE4421"/>
    <w:rsid w:val="00DE70AF"/>
    <w:rsid w:val="00DF07BC"/>
    <w:rsid w:val="00DF4FCF"/>
    <w:rsid w:val="00DF5C38"/>
    <w:rsid w:val="00E0478B"/>
    <w:rsid w:val="00E118ED"/>
    <w:rsid w:val="00E1300D"/>
    <w:rsid w:val="00E147D3"/>
    <w:rsid w:val="00E20EB9"/>
    <w:rsid w:val="00E224FA"/>
    <w:rsid w:val="00E278B6"/>
    <w:rsid w:val="00E3342A"/>
    <w:rsid w:val="00E43AF6"/>
    <w:rsid w:val="00E53500"/>
    <w:rsid w:val="00E54120"/>
    <w:rsid w:val="00E5720C"/>
    <w:rsid w:val="00E645CD"/>
    <w:rsid w:val="00E66815"/>
    <w:rsid w:val="00E80118"/>
    <w:rsid w:val="00E926C7"/>
    <w:rsid w:val="00E96FE4"/>
    <w:rsid w:val="00EC1C00"/>
    <w:rsid w:val="00ED08B7"/>
    <w:rsid w:val="00ED16F8"/>
    <w:rsid w:val="00EE7A97"/>
    <w:rsid w:val="00EF2BF4"/>
    <w:rsid w:val="00F04058"/>
    <w:rsid w:val="00F15C94"/>
    <w:rsid w:val="00F1738F"/>
    <w:rsid w:val="00F36D89"/>
    <w:rsid w:val="00F44096"/>
    <w:rsid w:val="00F45460"/>
    <w:rsid w:val="00F472F9"/>
    <w:rsid w:val="00F6152B"/>
    <w:rsid w:val="00F622D5"/>
    <w:rsid w:val="00F6245C"/>
    <w:rsid w:val="00F65197"/>
    <w:rsid w:val="00F66F7F"/>
    <w:rsid w:val="00F720D3"/>
    <w:rsid w:val="00F77B4A"/>
    <w:rsid w:val="00F80870"/>
    <w:rsid w:val="00F92354"/>
    <w:rsid w:val="00FC6725"/>
    <w:rsid w:val="00FC7EE3"/>
    <w:rsid w:val="00FD1579"/>
    <w:rsid w:val="00FD62C6"/>
    <w:rsid w:val="00FE6F4A"/>
    <w:rsid w:val="00FF2E5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0D1"/>
    <w:pPr>
      <w:spacing w:after="120" w:line="270" w:lineRule="atLeast"/>
    </w:pPr>
    <w:rPr>
      <w:rFonts w:ascii="Calibri" w:hAnsi="Calibri"/>
      <w:sz w:val="23"/>
    </w:rPr>
  </w:style>
  <w:style w:type="paragraph" w:styleId="Rubrik1">
    <w:name w:val="heading 1"/>
    <w:next w:val="Normal"/>
    <w:link w:val="Rubrik1Char"/>
    <w:uiPriority w:val="9"/>
    <w:qFormat/>
    <w:rsid w:val="00875DB7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7A3A79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7A3A79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7A3A79"/>
    <w:pPr>
      <w:spacing w:after="100"/>
      <w:ind w:left="440"/>
    </w:pPr>
    <w:rPr>
      <w:rFonts w:ascii="Arial" w:hAnsi="Arial"/>
    </w:rPr>
  </w:style>
  <w:style w:type="paragraph" w:styleId="Liststycke">
    <w:name w:val="List Paragraph"/>
    <w:basedOn w:val="Normal"/>
    <w:uiPriority w:val="34"/>
    <w:rsid w:val="00EF2BF4"/>
    <w:pPr>
      <w:numPr>
        <w:numId w:val="14"/>
      </w:numPr>
      <w:spacing w:before="100" w:beforeAutospacing="1" w:after="100" w:afterAutospacing="1"/>
    </w:pPr>
    <w:rPr>
      <w:b/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1A6527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1A6527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875DB7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rsid w:val="00CE5FC1"/>
    <w:pPr>
      <w:numPr>
        <w:numId w:val="34"/>
      </w:numPr>
    </w:pPr>
    <w:rPr>
      <w:lang w:val="en-US"/>
    </w:rPr>
  </w:style>
  <w:style w:type="paragraph" w:customStyle="1" w:styleId="NumRubrik2">
    <w:name w:val="Num Rubrik 2"/>
    <w:basedOn w:val="Numreradlista2"/>
    <w:next w:val="Normal"/>
    <w:uiPriority w:val="10"/>
    <w:rsid w:val="00CE5FC1"/>
    <w:pPr>
      <w:numPr>
        <w:ilvl w:val="1"/>
        <w:numId w:val="34"/>
      </w:numPr>
    </w:pPr>
    <w:rPr>
      <w:lang w:val="en-US"/>
    </w:rPr>
  </w:style>
  <w:style w:type="paragraph" w:customStyle="1" w:styleId="NumRubrik3">
    <w:name w:val="Num Rubrik 3"/>
    <w:basedOn w:val="Numreradlista3"/>
    <w:next w:val="Normal"/>
    <w:uiPriority w:val="10"/>
    <w:rsid w:val="00CE5FC1"/>
    <w:pPr>
      <w:numPr>
        <w:ilvl w:val="2"/>
        <w:numId w:val="34"/>
      </w:numPr>
    </w:pPr>
    <w:rPr>
      <w:lang w:val="en-US"/>
    </w:rPr>
  </w:style>
  <w:style w:type="paragraph" w:customStyle="1" w:styleId="NumRubrik4">
    <w:name w:val="Num Rubrik 4"/>
    <w:basedOn w:val="Numreradlista4"/>
    <w:next w:val="Normal"/>
    <w:uiPriority w:val="10"/>
    <w:rsid w:val="00CE5FC1"/>
    <w:pPr>
      <w:numPr>
        <w:ilvl w:val="3"/>
        <w:numId w:val="34"/>
      </w:numPr>
    </w:pPr>
    <w:rPr>
      <w:lang w:val="en-US"/>
    </w:rPr>
  </w:style>
  <w:style w:type="paragraph" w:customStyle="1" w:styleId="NumRubrik5">
    <w:name w:val="Num Rubrik 5"/>
    <w:basedOn w:val="NumRubrik4"/>
    <w:next w:val="Normal"/>
    <w:uiPriority w:val="10"/>
    <w:rsid w:val="00766EAA"/>
    <w:pPr>
      <w:numPr>
        <w:ilvl w:val="0"/>
        <w:numId w:val="0"/>
      </w:numPr>
      <w:outlineLvl w:val="4"/>
    </w:pPr>
    <w:rPr>
      <w:sz w:val="19"/>
      <w:lang w:val="sv-SE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7A3A79"/>
    <w:pPr>
      <w:spacing w:after="100"/>
      <w:ind w:left="690"/>
    </w:pPr>
    <w:rPr>
      <w:rFonts w:ascii="Arial" w:hAnsi="Arial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7A3A79"/>
    <w:pPr>
      <w:spacing w:after="100"/>
      <w:ind w:left="920"/>
    </w:pPr>
    <w:rPr>
      <w:rFonts w:ascii="Arial" w:hAnsi="Arial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82F3B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82F3B"/>
    <w:rPr>
      <w:rFonts w:ascii="Calibri" w:hAnsi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TM\MALLAR\Policy%20och%20beslut\Mall%20f&#246;r%20Yttrande.dotm" TargetMode="External"/></Relationship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TM" id="{4BCA41FA-09CF-40C1-A86A-CB1EAFA65C8A}" vid="{22DEF208-D027-42C0-AEE2-E584246E5B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9FAC40-84B7-4874-9251-7EE133DE9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Yttrande.dotm</Template>
  <TotalTime>0</TotalTime>
  <Pages>1</Pages>
  <Words>202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2016-03-18T08:15:00Z</dcterms:created>
  <dcterms:modified xsi:type="dcterms:W3CDTF">2016-03-29T13:16:00Z</dcterms:modified>
</cp:coreProperties>
</file>